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92" w:rsidRPr="00742D92" w:rsidRDefault="00742D92" w:rsidP="00742D92">
      <w:pPr>
        <w:pStyle w:val="Heading2"/>
        <w:rPr>
          <w:rFonts w:cs="Arial"/>
          <w:b/>
          <w:color w:val="auto"/>
          <w:szCs w:val="24"/>
        </w:rPr>
      </w:pPr>
      <w:bookmarkStart w:id="0" w:name="_GoBack"/>
      <w:r w:rsidRPr="00742D92">
        <w:rPr>
          <w:rFonts w:cs="Arial"/>
          <w:b/>
          <w:color w:val="auto"/>
          <w:szCs w:val="24"/>
        </w:rPr>
        <w:t>Formular 4 – Declarație  pentru a fi evaluat/</w:t>
      </w:r>
      <w:bookmarkEnd w:id="0"/>
      <w:r w:rsidRPr="00742D92">
        <w:rPr>
          <w:rFonts w:cs="Arial"/>
          <w:b/>
          <w:color w:val="auto"/>
          <w:szCs w:val="24"/>
        </w:rPr>
        <w:t>ă</w:t>
      </w:r>
    </w:p>
    <w:p w:rsidR="00742D92" w:rsidRPr="000F675D" w:rsidRDefault="00742D92" w:rsidP="00742D92">
      <w:pPr>
        <w:spacing w:after="3" w:line="276" w:lineRule="auto"/>
        <w:ind w:left="370"/>
        <w:rPr>
          <w:rFonts w:cs="Arial"/>
          <w:szCs w:val="24"/>
        </w:rPr>
      </w:pPr>
      <w:r w:rsidRPr="000F675D">
        <w:rPr>
          <w:rFonts w:cs="Arial"/>
          <w:b/>
          <w:szCs w:val="24"/>
        </w:rPr>
        <w:t xml:space="preserve"> </w:t>
      </w:r>
      <w:r w:rsidRPr="000F675D">
        <w:rPr>
          <w:rFonts w:cs="Arial"/>
          <w:szCs w:val="24"/>
        </w:rPr>
        <w:t xml:space="preserve">Subsemnatul/subsemnata_________________________________________________________________,CNP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conducere ale AMEPIP, precum și de dreptul de a mă retrage oricând de la participarea la desfășurarea procedurii de evaluare.  </w:t>
      </w:r>
    </w:p>
    <w:p w:rsidR="00742D92" w:rsidRPr="000F675D" w:rsidRDefault="00742D92" w:rsidP="00742D92">
      <w:pPr>
        <w:spacing w:after="187" w:line="276" w:lineRule="auto"/>
        <w:ind w:left="-15" w:firstLine="360"/>
        <w:rPr>
          <w:rFonts w:cs="Arial"/>
          <w:szCs w:val="24"/>
        </w:rPr>
      </w:pPr>
      <w:r w:rsidRPr="000F675D">
        <w:rPr>
          <w:rFonts w:cs="Arial"/>
          <w:szCs w:val="24"/>
        </w:rPr>
        <w:t xml:space="preserve">Sunt de acord să fiu examinat(ă) în cadrul interviului </w:t>
      </w:r>
      <w:proofErr w:type="spellStart"/>
      <w:r w:rsidRPr="000F675D">
        <w:rPr>
          <w:rFonts w:cs="Arial"/>
          <w:szCs w:val="24"/>
        </w:rPr>
        <w:t>şi</w:t>
      </w:r>
      <w:proofErr w:type="spellEnd"/>
      <w:r w:rsidRPr="000F675D">
        <w:rPr>
          <w:rFonts w:cs="Arial"/>
          <w:szCs w:val="24"/>
        </w:rPr>
        <w:t xml:space="preserve"> a etapelor/probelor de selecție, in următoarele condiții:  </w:t>
      </w:r>
    </w:p>
    <w:p w:rsidR="00742D92" w:rsidRPr="000F675D" w:rsidRDefault="00742D92" w:rsidP="00742D92">
      <w:pPr>
        <w:numPr>
          <w:ilvl w:val="0"/>
          <w:numId w:val="1"/>
        </w:numPr>
        <w:spacing w:before="0" w:after="3" w:line="276" w:lineRule="auto"/>
        <w:ind w:hanging="360"/>
        <w:rPr>
          <w:rFonts w:cs="Arial"/>
          <w:szCs w:val="24"/>
        </w:rPr>
      </w:pPr>
      <w:r w:rsidRPr="000F675D">
        <w:rPr>
          <w:rFonts w:cs="Arial"/>
          <w:szCs w:val="24"/>
        </w:rPr>
        <w:t xml:space="preserve">Evaluarea se efectuează înainte de recomandarea mea pentru postul la care candidez. Ea se realizează în scopul stabilirii aptitudinilor mele în raport cu exigențele acestui post.  </w:t>
      </w:r>
    </w:p>
    <w:p w:rsidR="00742D92" w:rsidRPr="000F675D" w:rsidRDefault="00742D92" w:rsidP="00742D92">
      <w:pPr>
        <w:numPr>
          <w:ilvl w:val="0"/>
          <w:numId w:val="1"/>
        </w:numPr>
        <w:spacing w:before="0" w:after="3" w:line="276" w:lineRule="auto"/>
        <w:ind w:hanging="360"/>
        <w:rPr>
          <w:rFonts w:cs="Arial"/>
          <w:szCs w:val="24"/>
        </w:rPr>
      </w:pPr>
      <w:r w:rsidRPr="000F675D">
        <w:rPr>
          <w:rFonts w:cs="Arial"/>
          <w:szCs w:val="24"/>
        </w:rPr>
        <w:t xml:space="preserve">Rezultatele probelor administrate, recomandările ce se vor desprinde vor fi comunicate celor pentru care voi lucra/presta servicii. Sunt de acord ca, în condițiile legii, rezultatele obținute să facă obiectul prelucrării în scopuri statistice. </w:t>
      </w:r>
    </w:p>
    <w:p w:rsidR="00742D92" w:rsidRPr="000F675D" w:rsidRDefault="00742D92" w:rsidP="00742D92">
      <w:pPr>
        <w:numPr>
          <w:ilvl w:val="0"/>
          <w:numId w:val="1"/>
        </w:numPr>
        <w:spacing w:before="0" w:after="3" w:line="276" w:lineRule="auto"/>
        <w:ind w:hanging="360"/>
        <w:rPr>
          <w:rFonts w:cs="Arial"/>
          <w:szCs w:val="24"/>
        </w:rPr>
      </w:pPr>
      <w:r w:rsidRPr="000F675D">
        <w:rPr>
          <w:rFonts w:cs="Arial"/>
          <w:szCs w:val="24"/>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rsidR="00742D92" w:rsidRPr="000F675D" w:rsidRDefault="00742D92" w:rsidP="00742D92">
      <w:pPr>
        <w:numPr>
          <w:ilvl w:val="0"/>
          <w:numId w:val="1"/>
        </w:numPr>
        <w:spacing w:before="0" w:after="221" w:line="276" w:lineRule="auto"/>
        <w:ind w:hanging="360"/>
        <w:rPr>
          <w:rFonts w:cs="Arial"/>
          <w:szCs w:val="24"/>
        </w:rPr>
      </w:pPr>
      <w:r w:rsidRPr="000F675D">
        <w:rPr>
          <w:rFonts w:cs="Arial"/>
          <w:szCs w:val="24"/>
        </w:rPr>
        <w:t xml:space="preserve">Sunt de acord cu înregistrarea interviului pentru postul/posturile la care candidez.  </w:t>
      </w:r>
    </w:p>
    <w:p w:rsidR="00742D92" w:rsidRPr="000F675D" w:rsidRDefault="00742D92" w:rsidP="00742D92">
      <w:pPr>
        <w:spacing w:before="0" w:after="221" w:line="276" w:lineRule="auto"/>
        <w:ind w:left="10"/>
        <w:rPr>
          <w:rFonts w:cs="Arial"/>
          <w:szCs w:val="24"/>
        </w:rPr>
      </w:pPr>
    </w:p>
    <w:p w:rsidR="00742D92" w:rsidRPr="000F675D" w:rsidRDefault="00742D92" w:rsidP="00742D92">
      <w:pPr>
        <w:spacing w:before="0" w:after="221" w:line="276" w:lineRule="auto"/>
        <w:ind w:left="10"/>
        <w:rPr>
          <w:rFonts w:cs="Arial"/>
          <w:szCs w:val="24"/>
        </w:rPr>
      </w:pPr>
      <w:r w:rsidRPr="000F675D">
        <w:rPr>
          <w:rFonts w:cs="Arial"/>
          <w:szCs w:val="24"/>
        </w:rPr>
        <w:t xml:space="preserve">Data_________________ </w:t>
      </w:r>
    </w:p>
    <w:p w:rsidR="00742D92" w:rsidRPr="000F675D" w:rsidRDefault="00742D92" w:rsidP="00742D92">
      <w:pPr>
        <w:spacing w:line="276" w:lineRule="auto"/>
        <w:ind w:left="-15"/>
        <w:rPr>
          <w:rFonts w:cs="Arial"/>
          <w:szCs w:val="24"/>
        </w:rPr>
      </w:pPr>
      <w:r w:rsidRPr="000F675D">
        <w:rPr>
          <w:rFonts w:cs="Arial"/>
          <w:szCs w:val="24"/>
        </w:rPr>
        <w:t xml:space="preserve">Semnătura _____________ </w:t>
      </w:r>
    </w:p>
    <w:p w:rsidR="00742D92" w:rsidRPr="000F675D" w:rsidRDefault="00742D92" w:rsidP="00742D92">
      <w:pPr>
        <w:spacing w:line="276" w:lineRule="auto"/>
        <w:rPr>
          <w:rStyle w:val="Emphasis"/>
          <w:rFonts w:cs="Arial"/>
          <w:szCs w:val="24"/>
          <w:shd w:val="clear" w:color="auto" w:fill="FFFFFF"/>
        </w:rPr>
      </w:pPr>
    </w:p>
    <w:p w:rsidR="00742D92" w:rsidRPr="000F675D" w:rsidRDefault="00742D92" w:rsidP="00742D92">
      <w:pPr>
        <w:spacing w:line="276" w:lineRule="auto"/>
        <w:rPr>
          <w:rFonts w:cs="Arial"/>
          <w:i/>
          <w:szCs w:val="24"/>
        </w:rPr>
      </w:pPr>
      <w:r w:rsidRPr="000F675D">
        <w:rPr>
          <w:rFonts w:cs="Arial"/>
          <w:b/>
          <w:szCs w:val="24"/>
        </w:rPr>
        <w:t>*Acest formular reprezintă o declarație pe propria răspundere și îmi este opozabil.</w:t>
      </w:r>
      <w:r w:rsidRPr="000F675D">
        <w:rPr>
          <w:rFonts w:cs="Arial"/>
          <w:i/>
          <w:szCs w:val="24"/>
        </w:rPr>
        <w:t xml:space="preserve"> </w:t>
      </w:r>
    </w:p>
    <w:p w:rsidR="00742D92" w:rsidRPr="000F675D" w:rsidRDefault="00742D92" w:rsidP="00742D92">
      <w:pPr>
        <w:spacing w:line="276" w:lineRule="auto"/>
        <w:rPr>
          <w:rFonts w:cs="Arial"/>
          <w:b/>
          <w:bCs/>
          <w:i/>
          <w:szCs w:val="24"/>
        </w:rPr>
      </w:pPr>
      <w:r w:rsidRPr="000F675D">
        <w:rPr>
          <w:rFonts w:cs="Arial"/>
          <w:i/>
          <w:szCs w:val="24"/>
        </w:rPr>
        <w:t>**</w:t>
      </w:r>
      <w:r w:rsidRPr="000F675D">
        <w:rPr>
          <w:rFonts w:cs="Arial"/>
          <w:b/>
          <w:bCs/>
          <w:i/>
          <w:szCs w:val="24"/>
        </w:rPr>
        <w:t>Art. 326 Cod Penal - Falsul în declarații</w:t>
      </w:r>
    </w:p>
    <w:p w:rsidR="00742D92" w:rsidRPr="000F675D" w:rsidRDefault="00742D92" w:rsidP="00742D92">
      <w:pPr>
        <w:spacing w:line="276" w:lineRule="auto"/>
        <w:rPr>
          <w:rFonts w:cs="Arial"/>
          <w:i/>
          <w:szCs w:val="24"/>
        </w:rPr>
      </w:pPr>
      <w:r w:rsidRPr="000F675D">
        <w:rPr>
          <w:rFonts w:cs="Arial"/>
          <w:i/>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742D92" w:rsidRPr="000F675D" w:rsidRDefault="00742D92" w:rsidP="00742D92">
      <w:pPr>
        <w:pStyle w:val="ListParagraph"/>
        <w:tabs>
          <w:tab w:val="left" w:pos="1276"/>
        </w:tabs>
        <w:spacing w:line="276" w:lineRule="auto"/>
        <w:ind w:left="1134" w:hanging="425"/>
        <w:rPr>
          <w:rFonts w:cs="Arial"/>
          <w:szCs w:val="24"/>
        </w:rPr>
      </w:pPr>
    </w:p>
    <w:p w:rsidR="00742D92" w:rsidRPr="000F675D" w:rsidRDefault="00742D92" w:rsidP="00742D92">
      <w:pPr>
        <w:ind w:firstLine="708"/>
        <w:rPr>
          <w:rFonts w:cs="Arial"/>
          <w:szCs w:val="24"/>
        </w:rPr>
      </w:pPr>
    </w:p>
    <w:p w:rsidR="00F851DC" w:rsidRDefault="00F851DC"/>
    <w:sectPr w:rsidR="00F851DC" w:rsidSect="00F47FB0">
      <w:pgSz w:w="11906" w:h="16838" w:code="9"/>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92"/>
    <w:rsid w:val="00330DFA"/>
    <w:rsid w:val="00742D92"/>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1CD1"/>
  <w15:chartTrackingRefBased/>
  <w15:docId w15:val="{1C12FEB6-010E-4714-851E-AD0E995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92"/>
    <w:pPr>
      <w:spacing w:before="40" w:after="40" w:line="288" w:lineRule="auto"/>
      <w:jc w:val="both"/>
    </w:pPr>
    <w:rPr>
      <w:rFonts w:ascii="Arial" w:hAnsi="Arial"/>
      <w:sz w:val="24"/>
      <w:lang w:val="ro-RO"/>
    </w:rPr>
  </w:style>
  <w:style w:type="paragraph" w:styleId="Heading2">
    <w:name w:val="heading 2"/>
    <w:basedOn w:val="Normal"/>
    <w:next w:val="Normal"/>
    <w:link w:val="Heading2Char"/>
    <w:uiPriority w:val="9"/>
    <w:unhideWhenUsed/>
    <w:qFormat/>
    <w:rsid w:val="00742D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2D92"/>
    <w:rPr>
      <w:rFonts w:asciiTheme="majorHAnsi" w:eastAsiaTheme="majorEastAsia" w:hAnsiTheme="majorHAnsi" w:cstheme="majorBidi"/>
      <w:color w:val="2E74B5" w:themeColor="accent1" w:themeShade="BF"/>
      <w:sz w:val="32"/>
      <w:szCs w:val="32"/>
      <w:lang w:val="ro-RO"/>
    </w:rPr>
  </w:style>
  <w:style w:type="paragraph" w:styleId="ListParagraph">
    <w:name w:val="List Paragraph"/>
    <w:aliases w:val="Normal bullet 2,Paragraph,Bullet EY,List L1,References,List Paragraph1"/>
    <w:basedOn w:val="Normal"/>
    <w:link w:val="ListParagraphChar"/>
    <w:uiPriority w:val="99"/>
    <w:qFormat/>
    <w:rsid w:val="00742D92"/>
    <w:pPr>
      <w:ind w:left="720"/>
      <w:contextualSpacing/>
    </w:pPr>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99"/>
    <w:rsid w:val="00742D92"/>
    <w:rPr>
      <w:rFonts w:ascii="Arial" w:hAnsi="Arial"/>
      <w:sz w:val="24"/>
      <w:lang w:val="ro-RO"/>
    </w:rPr>
  </w:style>
  <w:style w:type="character" w:styleId="Emphasis">
    <w:name w:val="Emphasis"/>
    <w:basedOn w:val="DefaultParagraphFont"/>
    <w:uiPriority w:val="20"/>
    <w:qFormat/>
    <w:rsid w:val="00742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Cristian Schink</cp:lastModifiedBy>
  <cp:revision>1</cp:revision>
  <dcterms:created xsi:type="dcterms:W3CDTF">2025-01-21T14:23:00Z</dcterms:created>
  <dcterms:modified xsi:type="dcterms:W3CDTF">2025-01-21T14:33:00Z</dcterms:modified>
</cp:coreProperties>
</file>